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8E" w:rsidRPr="0014463E" w:rsidRDefault="00E25541" w:rsidP="001446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63E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6A2BCA" w:rsidRPr="0014463E">
        <w:rPr>
          <w:rFonts w:ascii="Times New Roman" w:hAnsi="Times New Roman" w:cs="Times New Roman"/>
          <w:sz w:val="24"/>
          <w:szCs w:val="24"/>
        </w:rPr>
        <w:t xml:space="preserve">о </w:t>
      </w:r>
      <w:r w:rsidR="0014463E">
        <w:rPr>
          <w:rFonts w:ascii="Times New Roman" w:hAnsi="Times New Roman" w:cs="Times New Roman"/>
          <w:sz w:val="24"/>
          <w:szCs w:val="24"/>
        </w:rPr>
        <w:t>прохождении курсовой подготовки</w:t>
      </w:r>
      <w:r w:rsidR="006A2BCA" w:rsidRPr="0014463E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 общеобразовательных организаций – участников проекта «Поддержка школ с низкими результатами и школ, функционирующих в неблагоприятных социальных условиях» в 2020 году</w:t>
      </w:r>
    </w:p>
    <w:p w:rsidR="00E25541" w:rsidRPr="0014463E" w:rsidRDefault="00E25541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541" w:rsidRPr="0014463E" w:rsidRDefault="0014463E" w:rsidP="00144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5541" w:rsidRPr="0014463E">
        <w:rPr>
          <w:rFonts w:ascii="Times New Roman" w:hAnsi="Times New Roman" w:cs="Times New Roman"/>
          <w:sz w:val="24"/>
          <w:szCs w:val="24"/>
        </w:rPr>
        <w:t>В 2020 году Федеральной службой по надзору в сфере образования и науки (</w:t>
      </w:r>
      <w:proofErr w:type="spellStart"/>
      <w:r w:rsidR="00E25541" w:rsidRPr="0014463E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E25541" w:rsidRPr="0014463E">
        <w:rPr>
          <w:rFonts w:ascii="Times New Roman" w:hAnsi="Times New Roman" w:cs="Times New Roman"/>
          <w:sz w:val="24"/>
          <w:szCs w:val="24"/>
        </w:rPr>
        <w:t xml:space="preserve">) по итогам комплексного анализа за два года результатов оценочных мероприятий определен список общеобразовательных организаций Вологодской области с низкими образовательными результатами. От </w:t>
      </w:r>
      <w:proofErr w:type="spellStart"/>
      <w:r w:rsidR="00E25541" w:rsidRPr="0014463E">
        <w:rPr>
          <w:rFonts w:ascii="Times New Roman" w:hAnsi="Times New Roman" w:cs="Times New Roman"/>
          <w:sz w:val="24"/>
          <w:szCs w:val="24"/>
        </w:rPr>
        <w:t>Устюженско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</w:t>
      </w:r>
      <w:r w:rsidR="00E25541" w:rsidRPr="0014463E">
        <w:rPr>
          <w:rFonts w:ascii="Times New Roman" w:hAnsi="Times New Roman" w:cs="Times New Roman"/>
          <w:sz w:val="24"/>
          <w:szCs w:val="24"/>
        </w:rPr>
        <w:t>список вошли 4 общеобразовательные организации:</w:t>
      </w:r>
      <w:r w:rsidR="000B0B2C">
        <w:rPr>
          <w:rFonts w:ascii="Times New Roman" w:hAnsi="Times New Roman" w:cs="Times New Roman"/>
          <w:sz w:val="24"/>
          <w:szCs w:val="24"/>
        </w:rPr>
        <w:t xml:space="preserve"> МОУ «Средняя школа №2», МОУ «</w:t>
      </w:r>
      <w:proofErr w:type="spellStart"/>
      <w:r w:rsidR="000B0B2C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="000B0B2C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0B0B2C">
        <w:rPr>
          <w:rFonts w:ascii="Times New Roman" w:hAnsi="Times New Roman" w:cs="Times New Roman"/>
          <w:sz w:val="24"/>
          <w:szCs w:val="24"/>
        </w:rPr>
        <w:t>Долоцкая</w:t>
      </w:r>
      <w:proofErr w:type="spellEnd"/>
      <w:r w:rsidR="000B0B2C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0B0B2C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="000B0B2C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14463E" w:rsidRPr="0014463E" w:rsidRDefault="0014463E" w:rsidP="00144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5541" w:rsidRPr="0014463E">
        <w:rPr>
          <w:rFonts w:ascii="Times New Roman" w:hAnsi="Times New Roman" w:cs="Times New Roman"/>
          <w:sz w:val="24"/>
          <w:szCs w:val="24"/>
        </w:rPr>
        <w:t xml:space="preserve">С июня по </w:t>
      </w:r>
      <w:r>
        <w:rPr>
          <w:rFonts w:ascii="Times New Roman" w:hAnsi="Times New Roman" w:cs="Times New Roman"/>
          <w:sz w:val="24"/>
          <w:szCs w:val="24"/>
        </w:rPr>
        <w:t xml:space="preserve">декабрь 2020 года </w:t>
      </w:r>
      <w:r w:rsidR="00E25541" w:rsidRPr="0014463E">
        <w:rPr>
          <w:rFonts w:ascii="Times New Roman" w:hAnsi="Times New Roman" w:cs="Times New Roman"/>
          <w:sz w:val="24"/>
          <w:szCs w:val="24"/>
        </w:rPr>
        <w:t>педагогические работники общеобразовательных организаций – участников проекта «Поддержка школ с низкими результатами и школ, функционирующих в неблагоприятных социальных условиях»,</w:t>
      </w:r>
      <w:r w:rsidRPr="0014463E">
        <w:rPr>
          <w:rFonts w:ascii="Times New Roman" w:hAnsi="Times New Roman" w:cs="Times New Roman"/>
          <w:sz w:val="24"/>
          <w:szCs w:val="24"/>
        </w:rPr>
        <w:t xml:space="preserve"> проходили</w:t>
      </w:r>
      <w:r w:rsidR="00E25541" w:rsidRPr="0014463E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</w:t>
      </w:r>
      <w:r w:rsidR="00652AE0" w:rsidRPr="0014463E">
        <w:rPr>
          <w:rFonts w:ascii="Times New Roman" w:hAnsi="Times New Roman" w:cs="Times New Roman"/>
          <w:sz w:val="24"/>
          <w:szCs w:val="24"/>
        </w:rPr>
        <w:t>по совершенствованию предметных и методических компетенций (в том числе в области формирования функциональной грамотности с обучающимися)</w:t>
      </w:r>
      <w:r w:rsidRPr="0014463E">
        <w:rPr>
          <w:rFonts w:ascii="Times New Roman" w:hAnsi="Times New Roman" w:cs="Times New Roman"/>
          <w:sz w:val="24"/>
          <w:szCs w:val="24"/>
        </w:rPr>
        <w:t>.</w:t>
      </w:r>
    </w:p>
    <w:p w:rsidR="0014463E" w:rsidRPr="0014463E" w:rsidRDefault="0014463E" w:rsidP="0014463E">
      <w:pPr>
        <w:jc w:val="both"/>
        <w:rPr>
          <w:rFonts w:ascii="Times New Roman" w:hAnsi="Times New Roman" w:cs="Times New Roman"/>
          <w:sz w:val="24"/>
          <w:szCs w:val="24"/>
        </w:rPr>
      </w:pPr>
      <w:r w:rsidRPr="0014463E">
        <w:rPr>
          <w:rFonts w:ascii="Times New Roman" w:hAnsi="Times New Roman" w:cs="Times New Roman"/>
          <w:sz w:val="24"/>
          <w:szCs w:val="24"/>
        </w:rPr>
        <w:t>Количество учителей – предметников общеобразовательных организаций района, прошедших курсовую подготовку в 2020 году:</w:t>
      </w:r>
    </w:p>
    <w:p w:rsidR="0014463E" w:rsidRDefault="0014463E" w:rsidP="000B0B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463E">
        <w:rPr>
          <w:rFonts w:ascii="Times New Roman" w:hAnsi="Times New Roman" w:cs="Times New Roman"/>
          <w:sz w:val="24"/>
          <w:szCs w:val="24"/>
        </w:rPr>
        <w:t>- учителя математики – 7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28385D">
        <w:rPr>
          <w:rFonts w:ascii="Times New Roman" w:hAnsi="Times New Roman" w:cs="Times New Roman"/>
          <w:sz w:val="24"/>
          <w:szCs w:val="24"/>
        </w:rPr>
        <w:t>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 xml:space="preserve">учителя физики </w:t>
      </w:r>
      <w:r w:rsidR="000B0B2C">
        <w:rPr>
          <w:rFonts w:ascii="Times New Roman" w:hAnsi="Times New Roman" w:cs="Times New Roman"/>
          <w:sz w:val="24"/>
          <w:szCs w:val="24"/>
        </w:rPr>
        <w:t>–</w:t>
      </w:r>
      <w:r w:rsidRPr="0014463E">
        <w:rPr>
          <w:rFonts w:ascii="Times New Roman" w:hAnsi="Times New Roman" w:cs="Times New Roman"/>
          <w:sz w:val="24"/>
          <w:szCs w:val="24"/>
        </w:rPr>
        <w:t xml:space="preserve"> 4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педагога;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>учителя химии – 4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педагога;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>учителя русского языка – 7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педагогов;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 xml:space="preserve">учителя литературы </w:t>
      </w:r>
      <w:r w:rsidR="000B0B2C">
        <w:rPr>
          <w:rFonts w:ascii="Times New Roman" w:hAnsi="Times New Roman" w:cs="Times New Roman"/>
          <w:sz w:val="24"/>
          <w:szCs w:val="24"/>
        </w:rPr>
        <w:t>–</w:t>
      </w:r>
      <w:r w:rsidRPr="0014463E">
        <w:rPr>
          <w:rFonts w:ascii="Times New Roman" w:hAnsi="Times New Roman" w:cs="Times New Roman"/>
          <w:sz w:val="24"/>
          <w:szCs w:val="24"/>
        </w:rPr>
        <w:t xml:space="preserve"> 6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педагогов;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>учителя биологии – 4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педагога.</w:t>
      </w:r>
      <w:proofErr w:type="gramEnd"/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0B0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63E">
        <w:rPr>
          <w:rFonts w:ascii="Times New Roman" w:hAnsi="Times New Roman" w:cs="Times New Roman"/>
          <w:sz w:val="24"/>
          <w:szCs w:val="24"/>
        </w:rPr>
        <w:lastRenderedPageBreak/>
        <w:t xml:space="preserve">Справка о </w:t>
      </w:r>
      <w:r>
        <w:rPr>
          <w:rFonts w:ascii="Times New Roman" w:hAnsi="Times New Roman" w:cs="Times New Roman"/>
          <w:sz w:val="24"/>
          <w:szCs w:val="24"/>
        </w:rPr>
        <w:t>прохождении курсовой подготовки</w:t>
      </w:r>
      <w:r w:rsidRPr="0014463E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 общеобразовательных организаций – участников проекта «Поддержка школ с низкими результатами и школ, функционирующих в неблагоприятных социальных условиях»</w:t>
      </w:r>
      <w:r>
        <w:rPr>
          <w:rFonts w:ascii="Times New Roman" w:hAnsi="Times New Roman" w:cs="Times New Roman"/>
          <w:sz w:val="24"/>
          <w:szCs w:val="24"/>
        </w:rPr>
        <w:t xml:space="preserve"> в 2021</w:t>
      </w:r>
      <w:r w:rsidRPr="0014463E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8385D" w:rsidRPr="0028385D" w:rsidRDefault="000B0B2C" w:rsidP="0028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85D" w:rsidRPr="0028385D">
        <w:rPr>
          <w:rFonts w:ascii="Times New Roman" w:hAnsi="Times New Roman" w:cs="Times New Roman"/>
          <w:sz w:val="24"/>
          <w:szCs w:val="24"/>
        </w:rPr>
        <w:t xml:space="preserve">Приказом Департамента образования ВО № 227 от 01.02.2021 «Об утверждении списка общеобразовательных организаций для участия в региональном стратегическом проекте «Поддержка школ с низкими результатами и школ, функционирующих в неблагоприятных социальных условиях в 2021 году» в 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муниципальном районе определены 3 общеобразовательные организации: МОУ «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Долоцкая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Лентьевская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28385D" w:rsidRPr="0028385D" w:rsidRDefault="000B0B2C" w:rsidP="0028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85D" w:rsidRPr="0028385D">
        <w:rPr>
          <w:rFonts w:ascii="Times New Roman" w:hAnsi="Times New Roman" w:cs="Times New Roman"/>
          <w:sz w:val="24"/>
          <w:szCs w:val="24"/>
        </w:rPr>
        <w:t xml:space="preserve">В июне 2021 года педагогами данных общеобразовательных организаций в Центре непрерывного повышения профессионального мастерства АОУ ВО ДПО «Вологодский институт развития образования» в </w:t>
      </w:r>
      <w:proofErr w:type="gramStart"/>
      <w:r w:rsidR="0028385D" w:rsidRPr="002838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385D" w:rsidRPr="0028385D">
        <w:rPr>
          <w:rFonts w:ascii="Times New Roman" w:hAnsi="Times New Roman" w:cs="Times New Roman"/>
          <w:sz w:val="24"/>
          <w:szCs w:val="24"/>
        </w:rPr>
        <w:t>. Череповец пройдена процедура оценки предметных и методических компетенций учителей по следующим учебным предметам:</w:t>
      </w:r>
    </w:p>
    <w:p w:rsidR="0028385D" w:rsidRPr="0028385D" w:rsidRDefault="0028385D" w:rsidP="002838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5D">
        <w:rPr>
          <w:rFonts w:ascii="Times New Roman" w:hAnsi="Times New Roman" w:cs="Times New Roman"/>
          <w:sz w:val="24"/>
          <w:szCs w:val="24"/>
        </w:rPr>
        <w:t xml:space="preserve">- русский язык – 1 педагог; </w:t>
      </w:r>
      <w:r w:rsidRPr="0028385D">
        <w:rPr>
          <w:rFonts w:ascii="Times New Roman" w:hAnsi="Times New Roman" w:cs="Times New Roman"/>
          <w:sz w:val="24"/>
          <w:szCs w:val="24"/>
        </w:rPr>
        <w:br/>
        <w:t>- литература – 3 педагога;</w:t>
      </w:r>
      <w:r w:rsidRPr="0028385D">
        <w:rPr>
          <w:rFonts w:ascii="Times New Roman" w:hAnsi="Times New Roman" w:cs="Times New Roman"/>
          <w:sz w:val="24"/>
          <w:szCs w:val="24"/>
        </w:rPr>
        <w:br/>
        <w:t>- физика – 1 педагог;</w:t>
      </w:r>
      <w:r w:rsidRPr="0028385D">
        <w:rPr>
          <w:rFonts w:ascii="Times New Roman" w:hAnsi="Times New Roman" w:cs="Times New Roman"/>
          <w:sz w:val="24"/>
          <w:szCs w:val="24"/>
        </w:rPr>
        <w:br/>
        <w:t>- география – 3 педагога;</w:t>
      </w:r>
      <w:r w:rsidRPr="0028385D">
        <w:rPr>
          <w:rFonts w:ascii="Times New Roman" w:hAnsi="Times New Roman" w:cs="Times New Roman"/>
          <w:sz w:val="24"/>
          <w:szCs w:val="24"/>
        </w:rPr>
        <w:br/>
        <w:t>- история – 1 педагог;</w:t>
      </w:r>
      <w:r w:rsidRPr="0028385D">
        <w:rPr>
          <w:rFonts w:ascii="Times New Roman" w:hAnsi="Times New Roman" w:cs="Times New Roman"/>
          <w:sz w:val="24"/>
          <w:szCs w:val="24"/>
        </w:rPr>
        <w:br/>
        <w:t>- химия – 1 педагог;</w:t>
      </w:r>
      <w:r w:rsidRPr="0028385D">
        <w:rPr>
          <w:rFonts w:ascii="Times New Roman" w:hAnsi="Times New Roman" w:cs="Times New Roman"/>
          <w:sz w:val="24"/>
          <w:szCs w:val="24"/>
        </w:rPr>
        <w:br/>
        <w:t>- математика – 1 педагог.</w:t>
      </w:r>
      <w:proofErr w:type="gramEnd"/>
    </w:p>
    <w:p w:rsidR="0028385D" w:rsidRDefault="000B0B2C" w:rsidP="0028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28385D">
        <w:rPr>
          <w:rFonts w:ascii="Times New Roman" w:hAnsi="Times New Roman" w:cs="Times New Roman"/>
          <w:sz w:val="24"/>
          <w:szCs w:val="24"/>
        </w:rPr>
        <w:t>было организовано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 ФГАОУ ДПО «Академия реализации государственной </w:t>
      </w:r>
      <w:proofErr w:type="gramStart"/>
      <w:r w:rsidR="0028385D" w:rsidRPr="00687DEE">
        <w:rPr>
          <w:rFonts w:ascii="Times New Roman" w:hAnsi="Times New Roman" w:cs="Times New Roman"/>
          <w:sz w:val="24"/>
          <w:szCs w:val="24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 w:rsidR="0028385D" w:rsidRPr="00687DEE">
        <w:rPr>
          <w:rFonts w:ascii="Times New Roman" w:hAnsi="Times New Roman" w:cs="Times New Roman"/>
          <w:sz w:val="24"/>
          <w:szCs w:val="24"/>
        </w:rPr>
        <w:t xml:space="preserve"> Федерации» (ФГАОУ ДПО «Академия </w:t>
      </w:r>
      <w:proofErr w:type="spellStart"/>
      <w:r w:rsidR="0028385D" w:rsidRPr="00687D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8385D" w:rsidRPr="00687DEE">
        <w:rPr>
          <w:rFonts w:ascii="Times New Roman" w:hAnsi="Times New Roman" w:cs="Times New Roman"/>
          <w:sz w:val="24"/>
          <w:szCs w:val="24"/>
        </w:rPr>
        <w:t xml:space="preserve"> России»)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В программе: </w:t>
      </w:r>
      <w:r w:rsidR="0028385D" w:rsidRPr="00687DEE">
        <w:rPr>
          <w:rFonts w:ascii="Times New Roman" w:hAnsi="Times New Roman" w:cs="Times New Roman"/>
          <w:b/>
          <w:sz w:val="24"/>
          <w:szCs w:val="24"/>
        </w:rPr>
        <w:t>инвариантный модуль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8385D" w:rsidRPr="00687DEE">
        <w:rPr>
          <w:rFonts w:ascii="Times New Roman" w:hAnsi="Times New Roman" w:cs="Times New Roman"/>
          <w:sz w:val="24"/>
          <w:szCs w:val="24"/>
        </w:rPr>
        <w:t xml:space="preserve">«Государственная политика в образовании»; </w:t>
      </w:r>
      <w:r w:rsidR="0028385D" w:rsidRPr="00687DEE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: совершенствование предметных, методических компетенций учителей русского языка, литературы, истории, обществознания, математики, физики, химии, биологии, географии; формирование функциональной грамотности обучающихся (читательской, естественнонаучной, математической), </w:t>
      </w:r>
      <w:r w:rsidR="0028385D" w:rsidRPr="00687DEE">
        <w:rPr>
          <w:rFonts w:ascii="Times New Roman" w:hAnsi="Times New Roman" w:cs="Times New Roman"/>
          <w:b/>
          <w:sz w:val="24"/>
          <w:szCs w:val="24"/>
        </w:rPr>
        <w:t>модули по выбору слушателей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: формирование финансовой грамотности обучающихся; </w:t>
      </w:r>
      <w:proofErr w:type="spellStart"/>
      <w:r w:rsidR="0028385D" w:rsidRPr="00687D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реативное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мышление и глобальные </w:t>
      </w:r>
      <w:r w:rsidR="0028385D" w:rsidRPr="00687DEE">
        <w:rPr>
          <w:rFonts w:ascii="Times New Roman" w:hAnsi="Times New Roman" w:cs="Times New Roman"/>
          <w:sz w:val="24"/>
          <w:szCs w:val="24"/>
        </w:rPr>
        <w:t>компетенции.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385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28385D" w:rsidRPr="0014463E" w:rsidRDefault="0028385D" w:rsidP="0028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AE0" w:rsidRPr="0014463E" w:rsidRDefault="00652AE0" w:rsidP="0028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BCA" w:rsidRDefault="006A2BCA" w:rsidP="0028385D">
      <w:pPr>
        <w:jc w:val="both"/>
      </w:pPr>
    </w:p>
    <w:p w:rsidR="006A2BCA" w:rsidRDefault="006A2BCA" w:rsidP="0014463E">
      <w:pPr>
        <w:jc w:val="both"/>
      </w:pPr>
    </w:p>
    <w:p w:rsidR="006A2BCA" w:rsidRDefault="006A2BCA" w:rsidP="0014463E">
      <w:pPr>
        <w:jc w:val="both"/>
      </w:pPr>
    </w:p>
    <w:p w:rsidR="006A2BCA" w:rsidRPr="005E1F6F" w:rsidRDefault="006A2BCA" w:rsidP="000B0B2C">
      <w:pPr>
        <w:jc w:val="both"/>
        <w:rPr>
          <w:sz w:val="28"/>
          <w:szCs w:val="28"/>
        </w:rPr>
      </w:pPr>
    </w:p>
    <w:sectPr w:rsidR="006A2BCA" w:rsidRPr="005E1F6F" w:rsidSect="0095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BCA"/>
    <w:rsid w:val="000B0B2C"/>
    <w:rsid w:val="0014463E"/>
    <w:rsid w:val="0028385D"/>
    <w:rsid w:val="00652AE0"/>
    <w:rsid w:val="006A2BCA"/>
    <w:rsid w:val="00953A8E"/>
    <w:rsid w:val="009E2B95"/>
    <w:rsid w:val="00E2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B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rsid w:val="006A2BCA"/>
    <w:rPr>
      <w:rFonts w:ascii="Times New Roman" w:hAnsi="Times New Roman" w:cs="Times New Roman"/>
      <w:color w:val="0000FF"/>
      <w:u w:val="single"/>
    </w:rPr>
  </w:style>
  <w:style w:type="table" w:styleId="a5">
    <w:name w:val="Table Grid"/>
    <w:basedOn w:val="a1"/>
    <w:uiPriority w:val="39"/>
    <w:rsid w:val="006A2B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2021-10-30T05:50:00Z</cp:lastPrinted>
  <dcterms:created xsi:type="dcterms:W3CDTF">2021-10-30T05:51:00Z</dcterms:created>
  <dcterms:modified xsi:type="dcterms:W3CDTF">2021-10-30T05:51:00Z</dcterms:modified>
</cp:coreProperties>
</file>